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88" w:rsidRPr="00B14271" w:rsidRDefault="00BB0488">
      <w:pPr>
        <w:rPr>
          <w:color w:val="733B7A"/>
        </w:rPr>
      </w:pPr>
    </w:p>
    <w:tbl>
      <w:tblPr>
        <w:tblStyle w:val="TableGrid"/>
        <w:tblW w:w="5747" w:type="pct"/>
        <w:tblInd w:w="-63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266"/>
        <w:gridCol w:w="1890"/>
        <w:gridCol w:w="2033"/>
        <w:gridCol w:w="230"/>
        <w:gridCol w:w="2929"/>
        <w:gridCol w:w="2824"/>
      </w:tblGrid>
      <w:tr w:rsidR="0054166A" w:rsidRPr="007F409B" w:rsidTr="00C72E90">
        <w:trPr>
          <w:trHeight w:val="311"/>
        </w:trPr>
        <w:tc>
          <w:tcPr>
            <w:tcW w:w="24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4166A" w:rsidRPr="007F409B" w:rsidRDefault="0054166A" w:rsidP="002B79A0">
            <w:pPr>
              <w:spacing w:before="60" w:after="60"/>
              <w:rPr>
                <w:rFonts w:ascii="Arial" w:hAnsi="Arial" w:cs="Arial"/>
                <w:b/>
                <w:color w:val="00528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Cs w:val="20"/>
              </w:rPr>
              <w:t>Hall 2</w:t>
            </w:r>
            <w:r w:rsidRPr="002B79A0">
              <w:rPr>
                <w:rFonts w:ascii="Arial" w:hAnsi="Arial" w:cs="Arial"/>
                <w:b/>
                <w:color w:val="C0000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C00000"/>
                <w:szCs w:val="20"/>
              </w:rPr>
              <w:t>Booth 2568</w:t>
            </w:r>
          </w:p>
        </w:tc>
        <w:tc>
          <w:tcPr>
            <w:tcW w:w="25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166A" w:rsidRDefault="0054166A" w:rsidP="0054166A">
            <w:pPr>
              <w:spacing w:before="60" w:after="60"/>
              <w:jc w:val="right"/>
              <w:rPr>
                <w:rFonts w:ascii="Arial" w:hAnsi="Arial" w:cs="Arial"/>
                <w:b/>
                <w:color w:val="00528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289"/>
                <w:sz w:val="20"/>
                <w:szCs w:val="20"/>
              </w:rPr>
              <w:t>Show hours: 10:00 a.m. – 4:00 p.m.</w:t>
            </w:r>
          </w:p>
          <w:p w:rsidR="00F076EB" w:rsidRPr="007F409B" w:rsidRDefault="00F076EB" w:rsidP="0054166A">
            <w:pPr>
              <w:spacing w:before="60" w:after="60"/>
              <w:jc w:val="right"/>
              <w:rPr>
                <w:rFonts w:ascii="Arial" w:hAnsi="Arial" w:cs="Arial"/>
                <w:b/>
                <w:color w:val="00528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289"/>
                <w:sz w:val="20"/>
                <w:szCs w:val="20"/>
              </w:rPr>
              <w:t>Dress code: Business</w:t>
            </w:r>
            <w:r w:rsidR="00C72E90">
              <w:rPr>
                <w:rFonts w:ascii="Arial" w:hAnsi="Arial" w:cs="Arial"/>
                <w:b/>
                <w:color w:val="005289"/>
                <w:sz w:val="20"/>
                <w:szCs w:val="20"/>
              </w:rPr>
              <w:t xml:space="preserve"> (coat and tie)</w:t>
            </w:r>
          </w:p>
        </w:tc>
      </w:tr>
      <w:tr w:rsidR="0054166A" w:rsidRPr="007F409B" w:rsidTr="00C72E90">
        <w:trPr>
          <w:trHeight w:val="311"/>
        </w:trPr>
        <w:tc>
          <w:tcPr>
            <w:tcW w:w="566" w:type="pct"/>
            <w:tcBorders>
              <w:top w:val="nil"/>
            </w:tcBorders>
            <w:shd w:val="clear" w:color="auto" w:fill="0069AA"/>
          </w:tcPr>
          <w:p w:rsidR="0054166A" w:rsidRPr="002B79A0" w:rsidRDefault="0054166A" w:rsidP="004E156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79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846" w:type="pct"/>
            <w:tcBorders>
              <w:top w:val="nil"/>
            </w:tcBorders>
            <w:shd w:val="clear" w:color="auto" w:fill="0069AA"/>
          </w:tcPr>
          <w:p w:rsidR="0054166A" w:rsidRPr="002B79A0" w:rsidRDefault="0054166A" w:rsidP="004E156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79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Event</w:t>
            </w:r>
          </w:p>
        </w:tc>
        <w:tc>
          <w:tcPr>
            <w:tcW w:w="910" w:type="pct"/>
            <w:tcBorders>
              <w:top w:val="nil"/>
            </w:tcBorders>
            <w:shd w:val="clear" w:color="auto" w:fill="0069AA"/>
          </w:tcPr>
          <w:p w:rsidR="0054166A" w:rsidRPr="002B79A0" w:rsidRDefault="0054166A" w:rsidP="004E156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79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Location</w:t>
            </w:r>
          </w:p>
        </w:tc>
        <w:tc>
          <w:tcPr>
            <w:tcW w:w="1414" w:type="pct"/>
            <w:gridSpan w:val="2"/>
            <w:tcBorders>
              <w:top w:val="nil"/>
            </w:tcBorders>
            <w:shd w:val="clear" w:color="auto" w:fill="0069AA"/>
          </w:tcPr>
          <w:p w:rsidR="0054166A" w:rsidRPr="002B79A0" w:rsidRDefault="0054166A" w:rsidP="004E156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79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Attendees</w:t>
            </w:r>
          </w:p>
        </w:tc>
        <w:tc>
          <w:tcPr>
            <w:tcW w:w="1264" w:type="pct"/>
            <w:tcBorders>
              <w:top w:val="nil"/>
            </w:tcBorders>
            <w:shd w:val="clear" w:color="auto" w:fill="0069AA"/>
          </w:tcPr>
          <w:p w:rsidR="0054166A" w:rsidRPr="002B79A0" w:rsidRDefault="0054166A" w:rsidP="004E1569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B79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54166A" w:rsidRPr="007F409B" w:rsidTr="00C72E90">
        <w:trPr>
          <w:trHeight w:val="920"/>
        </w:trPr>
        <w:tc>
          <w:tcPr>
            <w:tcW w:w="566" w:type="pct"/>
            <w:shd w:val="clear" w:color="auto" w:fill="auto"/>
          </w:tcPr>
          <w:p w:rsidR="0054166A" w:rsidRPr="00A31ECC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6:30 – 8</w:t>
            </w:r>
            <w:r w:rsidR="0054166A" w:rsidRPr="00A31ECC">
              <w:rPr>
                <w:rFonts w:ascii="Arial" w:hAnsi="Arial"/>
                <w:color w:val="0069AA"/>
                <w:sz w:val="20"/>
              </w:rPr>
              <w:t>:00</w:t>
            </w:r>
            <w:r w:rsidR="0054166A">
              <w:rPr>
                <w:rFonts w:ascii="Arial" w:hAnsi="Arial"/>
                <w:color w:val="0069AA"/>
                <w:sz w:val="20"/>
              </w:rPr>
              <w:t xml:space="preserve"> a.m.</w:t>
            </w:r>
          </w:p>
        </w:tc>
        <w:tc>
          <w:tcPr>
            <w:tcW w:w="846" w:type="pct"/>
            <w:shd w:val="clear" w:color="auto" w:fill="auto"/>
          </w:tcPr>
          <w:p w:rsidR="0054166A" w:rsidRPr="00A31ECC" w:rsidRDefault="00E41347" w:rsidP="0054166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Depart hotel for Air Show via train</w:t>
            </w:r>
            <w:r w:rsidR="0054166A">
              <w:rPr>
                <w:rFonts w:ascii="Arial" w:hAnsi="Arial"/>
                <w:color w:val="0069AA"/>
                <w:sz w:val="20"/>
              </w:rPr>
              <w:t xml:space="preserve"> </w:t>
            </w:r>
          </w:p>
        </w:tc>
        <w:tc>
          <w:tcPr>
            <w:tcW w:w="910" w:type="pct"/>
            <w:shd w:val="clear" w:color="auto" w:fill="auto"/>
          </w:tcPr>
          <w:p w:rsidR="0054166A" w:rsidRPr="00A31ECC" w:rsidRDefault="0054166A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Waterloo Station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54166A" w:rsidRPr="004F5E01" w:rsidRDefault="00F561C6" w:rsidP="0054166A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JAX D</w:t>
            </w:r>
            <w:r w:rsidR="0054166A" w:rsidRPr="004F5E01">
              <w:rPr>
                <w:rFonts w:ascii="Arial" w:hAnsi="Arial"/>
                <w:color w:val="0069AA"/>
                <w:sz w:val="20"/>
                <w:u w:val="single"/>
              </w:rPr>
              <w:t>elegation</w:t>
            </w:r>
          </w:p>
          <w:p w:rsidR="0054166A" w:rsidRDefault="0054166A" w:rsidP="0054166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Greg Akers</w:t>
            </w:r>
          </w:p>
          <w:p w:rsidR="0054166A" w:rsidRDefault="0054166A" w:rsidP="0054166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Dave Auchter</w:t>
            </w:r>
          </w:p>
          <w:p w:rsidR="0054166A" w:rsidRDefault="0054166A" w:rsidP="0054166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Aaron Bowman</w:t>
            </w:r>
          </w:p>
          <w:p w:rsidR="0054166A" w:rsidRDefault="0054166A" w:rsidP="0054166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Rusty Chandler</w:t>
            </w:r>
          </w:p>
          <w:p w:rsidR="0054166A" w:rsidRDefault="0054166A" w:rsidP="0054166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Jay Cunio</w:t>
            </w:r>
          </w:p>
          <w:p w:rsidR="0054166A" w:rsidRPr="0054166A" w:rsidRDefault="0054166A" w:rsidP="0054166A">
            <w:pPr>
              <w:pStyle w:val="ListParagraph"/>
              <w:ind w:left="162"/>
              <w:rPr>
                <w:rFonts w:ascii="Arial" w:hAnsi="Arial"/>
                <w:color w:val="0069AA"/>
                <w:sz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54166A" w:rsidRDefault="0054166A" w:rsidP="0054166A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 w:rsidRPr="0054166A">
              <w:rPr>
                <w:rFonts w:ascii="Arial" w:hAnsi="Arial"/>
                <w:color w:val="0069AA"/>
                <w:sz w:val="20"/>
              </w:rPr>
              <w:t>Be prepared for 1.5 hour travel time</w:t>
            </w:r>
          </w:p>
          <w:p w:rsidR="0054166A" w:rsidRPr="0054166A" w:rsidRDefault="00C6125A" w:rsidP="0054166A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E</w:t>
            </w:r>
            <w:r w:rsidR="0054166A">
              <w:rPr>
                <w:rFonts w:ascii="Arial" w:hAnsi="Arial"/>
                <w:color w:val="0069AA"/>
                <w:sz w:val="20"/>
              </w:rPr>
              <w:t>nsure booth is operational by 8:30 a.m.</w:t>
            </w:r>
          </w:p>
          <w:p w:rsidR="0054166A" w:rsidRPr="00A31ECC" w:rsidRDefault="0054166A" w:rsidP="0054166A">
            <w:pPr>
              <w:pStyle w:val="ListParagraph"/>
              <w:ind w:left="162"/>
              <w:rPr>
                <w:rFonts w:ascii="Arial" w:hAnsi="Arial"/>
                <w:color w:val="0069AA"/>
                <w:sz w:val="20"/>
              </w:rPr>
            </w:pPr>
          </w:p>
        </w:tc>
      </w:tr>
      <w:tr w:rsidR="00C6125A" w:rsidRPr="007F409B" w:rsidTr="00F561C6">
        <w:trPr>
          <w:trHeight w:val="920"/>
        </w:trPr>
        <w:tc>
          <w:tcPr>
            <w:tcW w:w="566" w:type="pct"/>
            <w:shd w:val="clear" w:color="auto" w:fill="ECF3FA"/>
          </w:tcPr>
          <w:p w:rsidR="00C6125A" w:rsidRPr="00A31ECC" w:rsidRDefault="00C6125A" w:rsidP="00C6125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7:30 – 9:00 a.m.</w:t>
            </w:r>
          </w:p>
        </w:tc>
        <w:tc>
          <w:tcPr>
            <w:tcW w:w="846" w:type="pct"/>
            <w:shd w:val="clear" w:color="auto" w:fill="ECF3FA"/>
          </w:tcPr>
          <w:p w:rsidR="00C6125A" w:rsidRPr="00A31ECC" w:rsidRDefault="00E41347" w:rsidP="00C6125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Depart hotel for Air Show via train</w:t>
            </w:r>
          </w:p>
        </w:tc>
        <w:tc>
          <w:tcPr>
            <w:tcW w:w="910" w:type="pct"/>
            <w:shd w:val="clear" w:color="auto" w:fill="ECF3FA"/>
          </w:tcPr>
          <w:p w:rsidR="00C6125A" w:rsidRPr="00A31ECC" w:rsidRDefault="00C6125A" w:rsidP="00C6125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Waterloo Station</w:t>
            </w:r>
          </w:p>
        </w:tc>
        <w:tc>
          <w:tcPr>
            <w:tcW w:w="1414" w:type="pct"/>
            <w:gridSpan w:val="2"/>
            <w:shd w:val="clear" w:color="auto" w:fill="ECF3FA"/>
          </w:tcPr>
          <w:p w:rsidR="00C6125A" w:rsidRPr="00C72E90" w:rsidRDefault="00C6125A" w:rsidP="00C6125A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 w:rsidRPr="00C72E90">
              <w:rPr>
                <w:rFonts w:ascii="Arial" w:hAnsi="Arial"/>
                <w:color w:val="0069AA"/>
                <w:sz w:val="20"/>
                <w:u w:val="single"/>
              </w:rPr>
              <w:t>JAX delegation</w:t>
            </w:r>
          </w:p>
          <w:p w:rsidR="00C72E90" w:rsidRPr="00C72E90" w:rsidRDefault="00C72E90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Giselle Carson</w:t>
            </w:r>
          </w:p>
          <w:p w:rsidR="00C6125A" w:rsidRPr="00C72E90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Daniel Davis</w:t>
            </w:r>
          </w:p>
          <w:p w:rsidR="00C72E90" w:rsidRPr="00C72E90" w:rsidRDefault="00C72E90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Ray Driver</w:t>
            </w:r>
          </w:p>
          <w:p w:rsidR="00C6125A" w:rsidRPr="00C72E90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Steve Grossman</w:t>
            </w:r>
          </w:p>
          <w:p w:rsidR="00C6125A" w:rsidRPr="00C72E90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Jerry Mallot</w:t>
            </w:r>
          </w:p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Paul Raudenbush</w:t>
            </w:r>
            <w:r w:rsidR="00C6125A" w:rsidRPr="00C72E90">
              <w:rPr>
                <w:rFonts w:ascii="Arial" w:hAnsi="Arial"/>
                <w:color w:val="0069AA"/>
                <w:sz w:val="20"/>
              </w:rPr>
              <w:t xml:space="preserve"> </w:t>
            </w:r>
          </w:p>
          <w:p w:rsidR="00C6125A" w:rsidRP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Jonathan Toke</w:t>
            </w:r>
          </w:p>
          <w:p w:rsidR="00C6125A" w:rsidRPr="00C72E90" w:rsidRDefault="00C72E90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Scott Watson</w:t>
            </w:r>
          </w:p>
          <w:p w:rsidR="00C6125A" w:rsidRPr="00C72E90" w:rsidRDefault="00C6125A" w:rsidP="00C72E90">
            <w:pPr>
              <w:rPr>
                <w:rFonts w:ascii="Arial" w:hAnsi="Arial"/>
                <w:color w:val="0069AA"/>
                <w:sz w:val="20"/>
                <w:highlight w:val="yellow"/>
              </w:rPr>
            </w:pPr>
          </w:p>
        </w:tc>
        <w:tc>
          <w:tcPr>
            <w:tcW w:w="1264" w:type="pct"/>
            <w:shd w:val="clear" w:color="auto" w:fill="ECF3FA"/>
          </w:tcPr>
          <w:p w:rsidR="00C6125A" w:rsidRPr="00A31ECC" w:rsidRDefault="00C6125A" w:rsidP="00C6125A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C72E90" w:rsidRPr="007F409B" w:rsidTr="00F561C6">
        <w:trPr>
          <w:trHeight w:val="920"/>
        </w:trPr>
        <w:tc>
          <w:tcPr>
            <w:tcW w:w="566" w:type="pct"/>
            <w:shd w:val="clear" w:color="auto" w:fill="auto"/>
          </w:tcPr>
          <w:p w:rsidR="00C72E90" w:rsidRDefault="00C72E90" w:rsidP="00C6125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9:00 a.m.</w:t>
            </w:r>
          </w:p>
        </w:tc>
        <w:tc>
          <w:tcPr>
            <w:tcW w:w="846" w:type="pct"/>
            <w:shd w:val="clear" w:color="auto" w:fill="auto"/>
          </w:tcPr>
          <w:p w:rsidR="00C72E90" w:rsidRDefault="00C72E90" w:rsidP="00C6125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Lockheed Martin</w:t>
            </w:r>
          </w:p>
        </w:tc>
        <w:tc>
          <w:tcPr>
            <w:tcW w:w="910" w:type="pct"/>
            <w:shd w:val="clear" w:color="auto" w:fill="auto"/>
          </w:tcPr>
          <w:p w:rsidR="00C72E90" w:rsidRDefault="00C72E90" w:rsidP="00C6125A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Lockheed Martin Chalet D8-10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C72E90" w:rsidRPr="00C72E90" w:rsidRDefault="00C72E90" w:rsidP="00C72E90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Lockheed Marti</w:t>
            </w:r>
            <w:r w:rsidRPr="00C72E90">
              <w:rPr>
                <w:rFonts w:ascii="Arial" w:hAnsi="Arial"/>
                <w:color w:val="0069AA"/>
                <w:sz w:val="20"/>
                <w:u w:val="single"/>
              </w:rPr>
              <w:t>n</w:t>
            </w:r>
          </w:p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Larry Duncan – VP, Federal and State Government Relations</w:t>
            </w:r>
          </w:p>
          <w:p w:rsidR="00C72E90" w:rsidRDefault="00C72E90" w:rsidP="00C72E90">
            <w:pPr>
              <w:rPr>
                <w:rFonts w:ascii="Arial" w:hAnsi="Arial"/>
                <w:color w:val="0069AA"/>
                <w:sz w:val="20"/>
              </w:rPr>
            </w:pPr>
          </w:p>
          <w:p w:rsidR="00C72E90" w:rsidRPr="00C72E90" w:rsidRDefault="00F561C6" w:rsidP="00C72E90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JAX D</w:t>
            </w:r>
            <w:r w:rsidR="00C72E90" w:rsidRPr="00C72E90">
              <w:rPr>
                <w:rFonts w:ascii="Arial" w:hAnsi="Arial"/>
                <w:color w:val="0069AA"/>
                <w:sz w:val="20"/>
                <w:u w:val="single"/>
              </w:rPr>
              <w:t>elegation</w:t>
            </w:r>
          </w:p>
          <w:p w:rsidR="002230B6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Greg Akers</w:t>
            </w:r>
          </w:p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Aaron Bowman</w:t>
            </w:r>
          </w:p>
          <w:p w:rsidR="002230B6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Rusty Chandler</w:t>
            </w:r>
          </w:p>
          <w:p w:rsidR="00C72E90" w:rsidRPr="00C72E90" w:rsidRDefault="002230B6" w:rsidP="00F93B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  <w:u w:val="single"/>
              </w:rPr>
            </w:pPr>
            <w:r w:rsidRPr="00F93B90">
              <w:rPr>
                <w:rFonts w:ascii="Arial" w:hAnsi="Arial"/>
                <w:color w:val="0069AA"/>
                <w:sz w:val="20"/>
              </w:rPr>
              <w:t>Jay Cunio</w:t>
            </w:r>
          </w:p>
        </w:tc>
        <w:tc>
          <w:tcPr>
            <w:tcW w:w="1264" w:type="pct"/>
            <w:shd w:val="clear" w:color="auto" w:fill="auto"/>
          </w:tcPr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Contact – Carrie Desmond</w:t>
            </w:r>
            <w:r>
              <w:rPr>
                <w:rFonts w:ascii="Arial" w:hAnsi="Arial"/>
                <w:color w:val="0069AA"/>
                <w:sz w:val="20"/>
              </w:rPr>
              <w:br/>
              <w:t>carrie.desmond@lmco.com</w:t>
            </w:r>
          </w:p>
          <w:p w:rsidR="00C72E90" w:rsidRP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(202) 641-7966 (cell)</w:t>
            </w:r>
          </w:p>
          <w:p w:rsidR="00C72E90" w:rsidRPr="00A31ECC" w:rsidRDefault="00C72E90" w:rsidP="00C6125A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C72E90" w:rsidRPr="007F409B" w:rsidTr="00F561C6">
        <w:trPr>
          <w:trHeight w:val="920"/>
        </w:trPr>
        <w:tc>
          <w:tcPr>
            <w:tcW w:w="566" w:type="pct"/>
            <w:shd w:val="clear" w:color="auto" w:fill="ECF3FA"/>
          </w:tcPr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10:00 a.m.</w:t>
            </w:r>
          </w:p>
        </w:tc>
        <w:tc>
          <w:tcPr>
            <w:tcW w:w="846" w:type="pct"/>
            <w:shd w:val="clear" w:color="auto" w:fill="ECF3FA"/>
          </w:tcPr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Cefival</w:t>
            </w:r>
          </w:p>
        </w:tc>
        <w:tc>
          <w:tcPr>
            <w:tcW w:w="910" w:type="pct"/>
            <w:shd w:val="clear" w:color="auto" w:fill="ECF3FA"/>
          </w:tcPr>
          <w:p w:rsidR="00C72E90" w:rsidRPr="00C6125A" w:rsidRDefault="00C72E90" w:rsidP="00A31ECC">
            <w:pPr>
              <w:rPr>
                <w:rFonts w:ascii="Arial" w:hAnsi="Arial"/>
                <w:color w:val="0069AA"/>
                <w:sz w:val="20"/>
                <w:highlight w:val="yellow"/>
              </w:rPr>
            </w:pPr>
            <w:r w:rsidRPr="00C72E90">
              <w:rPr>
                <w:rFonts w:ascii="Arial" w:hAnsi="Arial"/>
                <w:color w:val="0069AA"/>
                <w:sz w:val="20"/>
              </w:rPr>
              <w:t>Cefival Hall 4/Booth 4710</w:t>
            </w:r>
          </w:p>
        </w:tc>
        <w:tc>
          <w:tcPr>
            <w:tcW w:w="1414" w:type="pct"/>
            <w:gridSpan w:val="2"/>
            <w:shd w:val="clear" w:color="auto" w:fill="ECF3FA"/>
          </w:tcPr>
          <w:p w:rsidR="00C72E90" w:rsidRPr="00C72E90" w:rsidRDefault="00C72E90" w:rsidP="00C72E90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Cefival</w:t>
            </w:r>
          </w:p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Charlotte Durand – Sales Director</w:t>
            </w:r>
          </w:p>
          <w:p w:rsidR="00C72E90" w:rsidRDefault="00C72E90" w:rsidP="00C72E90">
            <w:pPr>
              <w:rPr>
                <w:rFonts w:ascii="Arial" w:hAnsi="Arial"/>
                <w:color w:val="0069AA"/>
                <w:sz w:val="20"/>
              </w:rPr>
            </w:pPr>
          </w:p>
          <w:p w:rsidR="00C72E90" w:rsidRPr="002230B6" w:rsidRDefault="00F561C6" w:rsidP="00C72E90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 w:rsidRPr="002230B6">
              <w:rPr>
                <w:rFonts w:ascii="Arial" w:hAnsi="Arial"/>
                <w:color w:val="0069AA"/>
                <w:sz w:val="20"/>
                <w:u w:val="single"/>
              </w:rPr>
              <w:t>JAX D</w:t>
            </w:r>
            <w:r w:rsidR="00C72E90" w:rsidRPr="002230B6">
              <w:rPr>
                <w:rFonts w:ascii="Arial" w:hAnsi="Arial"/>
                <w:color w:val="0069AA"/>
                <w:sz w:val="20"/>
                <w:u w:val="single"/>
              </w:rPr>
              <w:t>elegation</w:t>
            </w:r>
          </w:p>
          <w:p w:rsidR="002230B6" w:rsidRPr="002230B6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Ray Driver</w:t>
            </w:r>
          </w:p>
          <w:p w:rsidR="00C72E90" w:rsidRPr="002230B6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Jerry Mallot</w:t>
            </w:r>
          </w:p>
          <w:p w:rsidR="00C72E90" w:rsidRPr="00F93B90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F93B90">
              <w:rPr>
                <w:rFonts w:ascii="Arial" w:hAnsi="Arial"/>
                <w:color w:val="0069AA"/>
                <w:sz w:val="20"/>
              </w:rPr>
              <w:t>Paul Raudenbush</w:t>
            </w:r>
          </w:p>
          <w:p w:rsidR="00C72E90" w:rsidRDefault="00C72E90" w:rsidP="00C6125A">
            <w:pPr>
              <w:rPr>
                <w:rFonts w:ascii="Arial" w:hAnsi="Arial"/>
                <w:color w:val="0069AA"/>
                <w:sz w:val="20"/>
                <w:u w:val="single"/>
              </w:rPr>
            </w:pPr>
          </w:p>
        </w:tc>
        <w:tc>
          <w:tcPr>
            <w:tcW w:w="1264" w:type="pct"/>
            <w:shd w:val="clear" w:color="auto" w:fill="ECF3FA"/>
          </w:tcPr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CIDEP</w:t>
            </w:r>
          </w:p>
          <w:p w:rsidR="00C72E90" w:rsidRPr="00A31ECC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54166A" w:rsidRPr="007F409B" w:rsidTr="00C72E90">
        <w:trPr>
          <w:trHeight w:val="920"/>
        </w:trPr>
        <w:tc>
          <w:tcPr>
            <w:tcW w:w="566" w:type="pct"/>
            <w:shd w:val="clear" w:color="auto" w:fill="auto"/>
          </w:tcPr>
          <w:p w:rsidR="0054166A" w:rsidRPr="00A31ECC" w:rsidRDefault="00C6125A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10:00 – 11:00 a.m.</w:t>
            </w:r>
          </w:p>
        </w:tc>
        <w:tc>
          <w:tcPr>
            <w:tcW w:w="846" w:type="pct"/>
            <w:shd w:val="clear" w:color="auto" w:fill="auto"/>
          </w:tcPr>
          <w:p w:rsidR="0054166A" w:rsidRPr="00A31ECC" w:rsidRDefault="00843532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- Boeing</w:t>
            </w:r>
          </w:p>
        </w:tc>
        <w:tc>
          <w:tcPr>
            <w:tcW w:w="910" w:type="pct"/>
            <w:shd w:val="clear" w:color="auto" w:fill="auto"/>
          </w:tcPr>
          <w:p w:rsidR="0054166A" w:rsidRDefault="00C72E90" w:rsidP="003A3AB8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Boeing Chalet B6 </w:t>
            </w:r>
            <w:r w:rsidR="003A3AB8">
              <w:rPr>
                <w:rFonts w:ascii="Arial" w:hAnsi="Arial"/>
                <w:color w:val="0069AA"/>
                <w:sz w:val="20"/>
              </w:rPr>
              <w:t>Conf Room 14</w:t>
            </w:r>
          </w:p>
          <w:p w:rsidR="003A3AB8" w:rsidRDefault="003A3AB8" w:rsidP="003A3AB8">
            <w:pPr>
              <w:rPr>
                <w:rFonts w:ascii="Arial" w:hAnsi="Arial"/>
                <w:color w:val="0069AA"/>
                <w:sz w:val="20"/>
              </w:rPr>
            </w:pPr>
          </w:p>
          <w:p w:rsidR="003A3AB8" w:rsidRPr="00A31ECC" w:rsidRDefault="003A3AB8" w:rsidP="003A3AB8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Tel:  +44.0125.263.6736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DC111F" w:rsidRPr="002230B6" w:rsidRDefault="00DC111F" w:rsidP="00DC111F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 w:rsidRPr="002230B6">
              <w:rPr>
                <w:rFonts w:ascii="Arial" w:hAnsi="Arial"/>
                <w:color w:val="0069AA"/>
                <w:sz w:val="20"/>
                <w:u w:val="single"/>
              </w:rPr>
              <w:t xml:space="preserve">Boeing </w:t>
            </w:r>
          </w:p>
          <w:p w:rsidR="00DC111F" w:rsidRDefault="00514FE2" w:rsidP="00DC111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Tim Keating – EVP, Government Operations</w:t>
            </w:r>
          </w:p>
          <w:p w:rsidR="00514FE2" w:rsidRPr="002230B6" w:rsidRDefault="00514FE2" w:rsidP="00DC111F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Jennifer Lowe – VP, National Strategy and Engagement</w:t>
            </w:r>
          </w:p>
          <w:p w:rsidR="00DC111F" w:rsidRDefault="00DC111F" w:rsidP="00C6125A">
            <w:pPr>
              <w:rPr>
                <w:rFonts w:ascii="Arial" w:hAnsi="Arial"/>
                <w:color w:val="0069AA"/>
                <w:sz w:val="20"/>
                <w:u w:val="single"/>
              </w:rPr>
            </w:pPr>
          </w:p>
          <w:p w:rsidR="00C6125A" w:rsidRDefault="00F561C6" w:rsidP="00C6125A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JAX D</w:t>
            </w:r>
            <w:r w:rsidR="00C6125A" w:rsidRPr="004F5E01">
              <w:rPr>
                <w:rFonts w:ascii="Arial" w:hAnsi="Arial"/>
                <w:color w:val="0069AA"/>
                <w:sz w:val="20"/>
                <w:u w:val="single"/>
              </w:rPr>
              <w:t>elegation</w:t>
            </w:r>
          </w:p>
          <w:p w:rsidR="00C6125A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Aaron Bowman</w:t>
            </w:r>
          </w:p>
          <w:p w:rsidR="002230B6" w:rsidRDefault="002230B6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Giselle Carson</w:t>
            </w:r>
          </w:p>
          <w:p w:rsidR="00C6125A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Rusty Chandler</w:t>
            </w:r>
          </w:p>
          <w:p w:rsidR="00C6125A" w:rsidRPr="00C6125A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Daniel Davis</w:t>
            </w:r>
          </w:p>
          <w:p w:rsidR="00C6125A" w:rsidRDefault="00C6125A" w:rsidP="00C6125A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Steve Grossman</w:t>
            </w:r>
          </w:p>
          <w:p w:rsidR="0054166A" w:rsidRPr="002230B6" w:rsidRDefault="00C6125A" w:rsidP="00A31ECC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Paul Raudenbush</w:t>
            </w:r>
          </w:p>
        </w:tc>
        <w:tc>
          <w:tcPr>
            <w:tcW w:w="1264" w:type="pct"/>
            <w:shd w:val="clear" w:color="auto" w:fill="auto"/>
          </w:tcPr>
          <w:p w:rsidR="00B70F29" w:rsidRDefault="00514FE2" w:rsidP="00B70F2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With Enterprise Florida, EDC Okaloosa County and EDC and Florida’s Space Coast</w:t>
            </w:r>
          </w:p>
          <w:p w:rsidR="00514FE2" w:rsidRDefault="00514FE2" w:rsidP="00B70F2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Boeing requested one each from JAXUSA and JAA</w:t>
            </w:r>
          </w:p>
          <w:p w:rsidR="003A3AB8" w:rsidRDefault="003A3AB8" w:rsidP="00B70F2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Boeing contact:  Ellen </w:t>
            </w:r>
            <w:proofErr w:type="spellStart"/>
            <w:r>
              <w:rPr>
                <w:rFonts w:ascii="Arial" w:hAnsi="Arial"/>
                <w:color w:val="0069AA"/>
                <w:sz w:val="20"/>
              </w:rPr>
              <w:t>Lathem</w:t>
            </w:r>
            <w:proofErr w:type="spellEnd"/>
            <w:r>
              <w:rPr>
                <w:rFonts w:ascii="Arial" w:hAnsi="Arial"/>
                <w:color w:val="0069AA"/>
                <w:sz w:val="20"/>
              </w:rPr>
              <w:t>, 703-622-2492</w:t>
            </w:r>
          </w:p>
          <w:p w:rsidR="0054166A" w:rsidRPr="00A31ECC" w:rsidRDefault="0054166A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C72E90" w:rsidRPr="007F409B" w:rsidTr="00F561C6">
        <w:trPr>
          <w:trHeight w:val="920"/>
        </w:trPr>
        <w:tc>
          <w:tcPr>
            <w:tcW w:w="566" w:type="pct"/>
            <w:shd w:val="clear" w:color="auto" w:fill="ECF3FA"/>
          </w:tcPr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lastRenderedPageBreak/>
              <w:t>11:00 a.m.</w:t>
            </w:r>
          </w:p>
        </w:tc>
        <w:tc>
          <w:tcPr>
            <w:tcW w:w="846" w:type="pct"/>
            <w:shd w:val="clear" w:color="auto" w:fill="ECF3FA"/>
          </w:tcPr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MB Aerospace</w:t>
            </w:r>
          </w:p>
        </w:tc>
        <w:tc>
          <w:tcPr>
            <w:tcW w:w="910" w:type="pct"/>
            <w:shd w:val="clear" w:color="auto" w:fill="ECF3FA"/>
          </w:tcPr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USA Pavillion Meeting Room</w:t>
            </w:r>
          </w:p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Hall 1, Booth 2038, Conference Room 1</w:t>
            </w:r>
          </w:p>
          <w:p w:rsidR="00C72E90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  <w:tc>
          <w:tcPr>
            <w:tcW w:w="1414" w:type="pct"/>
            <w:gridSpan w:val="2"/>
            <w:shd w:val="clear" w:color="auto" w:fill="ECF3FA"/>
          </w:tcPr>
          <w:p w:rsidR="00C72E90" w:rsidRDefault="00C72E90" w:rsidP="00C72E90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MB Aerospace</w:t>
            </w:r>
          </w:p>
          <w:p w:rsidR="00C72E90" w:rsidRDefault="00C72E90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Tom Tanner – VP Quality and CI</w:t>
            </w:r>
          </w:p>
          <w:p w:rsidR="00C72E90" w:rsidRDefault="00C72E90" w:rsidP="00C72E90">
            <w:pPr>
              <w:rPr>
                <w:rFonts w:ascii="Arial" w:hAnsi="Arial"/>
                <w:color w:val="0069AA"/>
                <w:sz w:val="20"/>
              </w:rPr>
            </w:pPr>
          </w:p>
          <w:p w:rsidR="00C72E90" w:rsidRDefault="00F561C6" w:rsidP="00C72E90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JAX D</w:t>
            </w:r>
            <w:r w:rsidR="00C72E90" w:rsidRPr="004F5E01">
              <w:rPr>
                <w:rFonts w:ascii="Arial" w:hAnsi="Arial"/>
                <w:color w:val="0069AA"/>
                <w:sz w:val="20"/>
                <w:u w:val="single"/>
              </w:rPr>
              <w:t>elegation</w:t>
            </w:r>
          </w:p>
          <w:p w:rsidR="002230B6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Greg Akers</w:t>
            </w:r>
          </w:p>
          <w:p w:rsidR="002230B6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Dave Auchter</w:t>
            </w:r>
          </w:p>
          <w:p w:rsidR="00C72E90" w:rsidRDefault="002230B6" w:rsidP="00C72E9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Daniel Davis</w:t>
            </w:r>
          </w:p>
          <w:p w:rsidR="00C72E90" w:rsidRPr="00C72E90" w:rsidRDefault="00C72E90" w:rsidP="00C72E90">
            <w:pPr>
              <w:rPr>
                <w:rFonts w:ascii="Arial" w:hAnsi="Arial"/>
                <w:color w:val="0069AA"/>
                <w:sz w:val="20"/>
              </w:rPr>
            </w:pPr>
          </w:p>
          <w:p w:rsidR="00C72E90" w:rsidRDefault="00C72E90" w:rsidP="00C6125A">
            <w:pPr>
              <w:rPr>
                <w:rFonts w:ascii="Arial" w:hAnsi="Arial"/>
                <w:color w:val="0069AA"/>
                <w:sz w:val="20"/>
                <w:u w:val="single"/>
              </w:rPr>
            </w:pPr>
          </w:p>
        </w:tc>
        <w:tc>
          <w:tcPr>
            <w:tcW w:w="1264" w:type="pct"/>
            <w:shd w:val="clear" w:color="auto" w:fill="ECF3FA"/>
          </w:tcPr>
          <w:p w:rsidR="00B70F29" w:rsidRDefault="00B70F29" w:rsidP="00B70F2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Dave Auchter</w:t>
            </w:r>
          </w:p>
          <w:p w:rsidR="00B70F29" w:rsidRDefault="00B70F29" w:rsidP="00B70F29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5-6 people</w:t>
            </w:r>
          </w:p>
          <w:p w:rsidR="00C72E90" w:rsidRPr="00A31ECC" w:rsidRDefault="00C72E90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54166A" w:rsidRPr="007F409B" w:rsidTr="00F561C6">
        <w:trPr>
          <w:trHeight w:val="920"/>
        </w:trPr>
        <w:tc>
          <w:tcPr>
            <w:tcW w:w="566" w:type="pct"/>
            <w:shd w:val="clear" w:color="auto" w:fill="auto"/>
          </w:tcPr>
          <w:p w:rsidR="0054166A" w:rsidRPr="00A31ECC" w:rsidRDefault="00C6125A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12:00 – 1:00 p.m.</w:t>
            </w:r>
          </w:p>
        </w:tc>
        <w:tc>
          <w:tcPr>
            <w:tcW w:w="846" w:type="pct"/>
            <w:shd w:val="clear" w:color="auto" w:fill="auto"/>
          </w:tcPr>
          <w:p w:rsidR="0054166A" w:rsidRPr="00A31ECC" w:rsidRDefault="00C6125A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Lunch on your own</w:t>
            </w:r>
          </w:p>
        </w:tc>
        <w:tc>
          <w:tcPr>
            <w:tcW w:w="910" w:type="pct"/>
            <w:shd w:val="clear" w:color="auto" w:fill="auto"/>
          </w:tcPr>
          <w:p w:rsidR="0054166A" w:rsidRPr="00A31ECC" w:rsidRDefault="00C6125A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Air show hospital</w:t>
            </w:r>
            <w:r w:rsidR="003C7EC4">
              <w:rPr>
                <w:rFonts w:ascii="Arial" w:hAnsi="Arial"/>
                <w:color w:val="0069AA"/>
                <w:sz w:val="20"/>
              </w:rPr>
              <w:t>ity</w:t>
            </w:r>
            <w:r>
              <w:rPr>
                <w:rFonts w:ascii="Arial" w:hAnsi="Arial"/>
                <w:color w:val="0069AA"/>
                <w:sz w:val="20"/>
              </w:rPr>
              <w:t xml:space="preserve"> suites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54166A" w:rsidRPr="00C6125A" w:rsidRDefault="00C6125A" w:rsidP="00C6125A">
            <w:pPr>
              <w:rPr>
                <w:rFonts w:ascii="Arial" w:hAnsi="Arial"/>
                <w:color w:val="0069AA"/>
                <w:sz w:val="20"/>
              </w:rPr>
            </w:pPr>
            <w:r w:rsidRPr="00C6125A">
              <w:rPr>
                <w:rFonts w:ascii="Arial" w:hAnsi="Arial"/>
                <w:color w:val="0069AA"/>
                <w:sz w:val="20"/>
              </w:rPr>
              <w:t>JAX Delegation</w:t>
            </w:r>
          </w:p>
        </w:tc>
        <w:tc>
          <w:tcPr>
            <w:tcW w:w="1264" w:type="pct"/>
            <w:shd w:val="clear" w:color="auto" w:fill="auto"/>
          </w:tcPr>
          <w:p w:rsidR="0054166A" w:rsidRPr="00A31ECC" w:rsidRDefault="0054166A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B177C2" w:rsidRPr="007F409B" w:rsidTr="00F561C6">
        <w:trPr>
          <w:trHeight w:val="530"/>
        </w:trPr>
        <w:tc>
          <w:tcPr>
            <w:tcW w:w="566" w:type="pct"/>
            <w:shd w:val="clear" w:color="auto" w:fill="ECF3FA"/>
          </w:tcPr>
          <w:p w:rsidR="00B177C2" w:rsidRDefault="00B177C2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1:00 p.m. </w:t>
            </w:r>
          </w:p>
        </w:tc>
        <w:tc>
          <w:tcPr>
            <w:tcW w:w="846" w:type="pct"/>
            <w:shd w:val="clear" w:color="auto" w:fill="ECF3FA"/>
          </w:tcPr>
          <w:p w:rsidR="00B177C2" w:rsidRDefault="00B177C2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GE Aviation</w:t>
            </w:r>
          </w:p>
        </w:tc>
        <w:tc>
          <w:tcPr>
            <w:tcW w:w="910" w:type="pct"/>
            <w:shd w:val="clear" w:color="auto" w:fill="ECF3FA"/>
          </w:tcPr>
          <w:p w:rsidR="00B177C2" w:rsidRDefault="00B177C2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Chalet P2</w:t>
            </w:r>
          </w:p>
        </w:tc>
        <w:tc>
          <w:tcPr>
            <w:tcW w:w="1414" w:type="pct"/>
            <w:gridSpan w:val="2"/>
            <w:shd w:val="clear" w:color="auto" w:fill="ECF3FA"/>
          </w:tcPr>
          <w:p w:rsidR="00B177C2" w:rsidRDefault="00B177C2" w:rsidP="00843532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GE</w:t>
            </w:r>
          </w:p>
          <w:p w:rsidR="00B177C2" w:rsidRPr="007656C6" w:rsidRDefault="007656C6" w:rsidP="007656C6">
            <w:pPr>
              <w:pStyle w:val="ListParagraph"/>
              <w:numPr>
                <w:ilvl w:val="0"/>
                <w:numId w:val="8"/>
              </w:numPr>
              <w:ind w:left="108" w:hanging="108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 </w:t>
            </w:r>
            <w:r w:rsidR="00B177C2" w:rsidRPr="007656C6">
              <w:rPr>
                <w:rFonts w:ascii="Arial" w:hAnsi="Arial"/>
                <w:color w:val="0069AA"/>
                <w:sz w:val="20"/>
              </w:rPr>
              <w:t>Jorge Perez, Sourcing Leader</w:t>
            </w:r>
          </w:p>
          <w:p w:rsidR="00B177C2" w:rsidRDefault="00B177C2" w:rsidP="00843532">
            <w:pPr>
              <w:rPr>
                <w:rFonts w:ascii="Arial" w:hAnsi="Arial"/>
                <w:color w:val="0069AA"/>
                <w:sz w:val="20"/>
                <w:u w:val="single"/>
              </w:rPr>
            </w:pPr>
          </w:p>
          <w:p w:rsidR="00B177C2" w:rsidRDefault="00B177C2" w:rsidP="00843532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 xml:space="preserve">JAX Delegation </w:t>
            </w:r>
          </w:p>
          <w:p w:rsidR="00B177C2" w:rsidRDefault="007656C6" w:rsidP="007656C6">
            <w:pPr>
              <w:pStyle w:val="ListParagraph"/>
              <w:numPr>
                <w:ilvl w:val="0"/>
                <w:numId w:val="7"/>
              </w:numPr>
              <w:ind w:left="108" w:hanging="108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 Aaron Bowman </w:t>
            </w:r>
          </w:p>
          <w:p w:rsidR="007656C6" w:rsidRPr="007656C6" w:rsidRDefault="007656C6" w:rsidP="007656C6">
            <w:pPr>
              <w:pStyle w:val="ListParagraph"/>
              <w:numPr>
                <w:ilvl w:val="0"/>
                <w:numId w:val="7"/>
              </w:numPr>
              <w:ind w:left="108" w:hanging="108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 Dave Auchter</w:t>
            </w:r>
          </w:p>
        </w:tc>
        <w:tc>
          <w:tcPr>
            <w:tcW w:w="1264" w:type="pct"/>
            <w:shd w:val="clear" w:color="auto" w:fill="ECF3FA"/>
          </w:tcPr>
          <w:p w:rsidR="00B177C2" w:rsidRDefault="00B177C2" w:rsidP="00843532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CIDEP </w:t>
            </w:r>
          </w:p>
        </w:tc>
      </w:tr>
      <w:tr w:rsidR="00843532" w:rsidRPr="007F409B" w:rsidTr="00914D07">
        <w:trPr>
          <w:trHeight w:val="530"/>
        </w:trPr>
        <w:tc>
          <w:tcPr>
            <w:tcW w:w="566" w:type="pct"/>
            <w:shd w:val="clear" w:color="auto" w:fill="auto"/>
          </w:tcPr>
          <w:p w:rsidR="00843532" w:rsidRDefault="00843532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1:30 – 2:00 p.m.</w:t>
            </w:r>
          </w:p>
        </w:tc>
        <w:tc>
          <w:tcPr>
            <w:tcW w:w="846" w:type="pct"/>
            <w:shd w:val="clear" w:color="auto" w:fill="auto"/>
          </w:tcPr>
          <w:p w:rsidR="00843532" w:rsidRDefault="00843532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MRO Holdings</w:t>
            </w:r>
          </w:p>
        </w:tc>
        <w:tc>
          <w:tcPr>
            <w:tcW w:w="910" w:type="pct"/>
            <w:shd w:val="clear" w:color="auto" w:fill="auto"/>
          </w:tcPr>
          <w:p w:rsidR="00843532" w:rsidRPr="00A31ECC" w:rsidRDefault="00F561C6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MRO Holdings - </w:t>
            </w:r>
            <w:r w:rsidR="00843532">
              <w:rPr>
                <w:rFonts w:ascii="Arial" w:hAnsi="Arial"/>
                <w:color w:val="0069AA"/>
                <w:sz w:val="20"/>
              </w:rPr>
              <w:t>USA Pavilion Meeting Room #1, Space 2038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843532" w:rsidRPr="002230B6" w:rsidRDefault="00843532" w:rsidP="00843532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 w:rsidRPr="002230B6">
              <w:rPr>
                <w:rFonts w:ascii="Arial" w:hAnsi="Arial"/>
                <w:color w:val="0069AA"/>
                <w:sz w:val="20"/>
                <w:u w:val="single"/>
              </w:rPr>
              <w:t>MRO Holdings</w:t>
            </w:r>
          </w:p>
          <w:p w:rsidR="00843532" w:rsidRPr="002230B6" w:rsidRDefault="00843532" w:rsidP="00843532">
            <w:pPr>
              <w:pStyle w:val="ListParagraph"/>
              <w:numPr>
                <w:ilvl w:val="0"/>
                <w:numId w:val="6"/>
              </w:numPr>
              <w:ind w:left="165" w:hanging="165"/>
              <w:rPr>
                <w:rFonts w:ascii="Arial" w:hAnsi="Arial"/>
                <w:color w:val="0069AA"/>
                <w:sz w:val="20"/>
                <w:u w:val="single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TBD</w:t>
            </w:r>
          </w:p>
          <w:p w:rsidR="00843532" w:rsidRDefault="00843532" w:rsidP="00843532">
            <w:pPr>
              <w:rPr>
                <w:rFonts w:ascii="Arial" w:hAnsi="Arial"/>
                <w:color w:val="0069AA"/>
                <w:sz w:val="20"/>
                <w:u w:val="single"/>
              </w:rPr>
            </w:pPr>
          </w:p>
          <w:p w:rsidR="00843532" w:rsidRDefault="00F561C6" w:rsidP="00843532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JAX D</w:t>
            </w:r>
            <w:r w:rsidR="00843532" w:rsidRPr="004F5E01">
              <w:rPr>
                <w:rFonts w:ascii="Arial" w:hAnsi="Arial"/>
                <w:color w:val="0069AA"/>
                <w:sz w:val="20"/>
                <w:u w:val="single"/>
              </w:rPr>
              <w:t>elegation</w:t>
            </w:r>
          </w:p>
          <w:p w:rsidR="002230B6" w:rsidRPr="002230B6" w:rsidRDefault="002230B6" w:rsidP="002230B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color w:val="0069AA"/>
                <w:sz w:val="20"/>
              </w:rPr>
              <w:t>Giselle Carson</w:t>
            </w:r>
          </w:p>
          <w:p w:rsidR="00843532" w:rsidRDefault="00843532" w:rsidP="0084353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Rusty Chandler</w:t>
            </w:r>
          </w:p>
          <w:p w:rsidR="002230B6" w:rsidRDefault="002230B6" w:rsidP="0084353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Jay Cunio</w:t>
            </w:r>
          </w:p>
          <w:p w:rsidR="002230B6" w:rsidRDefault="002230B6" w:rsidP="0084353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Steve Grossman</w:t>
            </w:r>
          </w:p>
          <w:p w:rsidR="002230B6" w:rsidRDefault="002230B6" w:rsidP="00843532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Paul Raudenbush</w:t>
            </w:r>
          </w:p>
          <w:p w:rsidR="00843532" w:rsidRPr="003C7EC4" w:rsidRDefault="00843532" w:rsidP="003C7EC4">
            <w:pPr>
              <w:rPr>
                <w:rFonts w:ascii="Arial" w:hAnsi="Arial"/>
                <w:color w:val="0069AA"/>
                <w:sz w:val="20"/>
              </w:rPr>
            </w:pPr>
          </w:p>
        </w:tc>
        <w:tc>
          <w:tcPr>
            <w:tcW w:w="1264" w:type="pct"/>
            <w:shd w:val="clear" w:color="auto" w:fill="auto"/>
          </w:tcPr>
          <w:p w:rsidR="002230B6" w:rsidRDefault="002230B6" w:rsidP="00843532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Rusty Chandler</w:t>
            </w:r>
          </w:p>
          <w:p w:rsidR="00843532" w:rsidRPr="0054166A" w:rsidRDefault="00843532" w:rsidP="00843532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 at USA Pavilion 2045 for escort</w:t>
            </w:r>
          </w:p>
          <w:p w:rsidR="00843532" w:rsidRPr="00A31ECC" w:rsidRDefault="00843532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</w:tr>
      <w:tr w:rsidR="00F561C6" w:rsidRPr="007F409B" w:rsidTr="00914D07">
        <w:trPr>
          <w:trHeight w:val="530"/>
        </w:trPr>
        <w:tc>
          <w:tcPr>
            <w:tcW w:w="566" w:type="pct"/>
            <w:shd w:val="clear" w:color="auto" w:fill="DEEAF6" w:themeFill="accent1" w:themeFillTint="33"/>
          </w:tcPr>
          <w:p w:rsidR="00F561C6" w:rsidRDefault="00F561C6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2:00 p.m.</w:t>
            </w:r>
          </w:p>
        </w:tc>
        <w:tc>
          <w:tcPr>
            <w:tcW w:w="846" w:type="pct"/>
            <w:shd w:val="clear" w:color="auto" w:fill="DEEAF6" w:themeFill="accent1" w:themeFillTint="33"/>
          </w:tcPr>
          <w:p w:rsidR="00F561C6" w:rsidRDefault="00F561C6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CAE</w:t>
            </w:r>
          </w:p>
        </w:tc>
        <w:tc>
          <w:tcPr>
            <w:tcW w:w="910" w:type="pct"/>
            <w:shd w:val="clear" w:color="auto" w:fill="DEEAF6" w:themeFill="accent1" w:themeFillTint="33"/>
          </w:tcPr>
          <w:p w:rsidR="00F561C6" w:rsidRDefault="00FC7CA1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CAE </w:t>
            </w:r>
            <w:r w:rsidR="00F561C6">
              <w:rPr>
                <w:rFonts w:ascii="Arial" w:hAnsi="Arial"/>
                <w:color w:val="0069AA"/>
                <w:sz w:val="20"/>
              </w:rPr>
              <w:t>Chalet A-30, Conference Room 2</w:t>
            </w:r>
          </w:p>
        </w:tc>
        <w:tc>
          <w:tcPr>
            <w:tcW w:w="1414" w:type="pct"/>
            <w:gridSpan w:val="2"/>
            <w:shd w:val="clear" w:color="auto" w:fill="DEEAF6" w:themeFill="accent1" w:themeFillTint="33"/>
          </w:tcPr>
          <w:p w:rsidR="00F561C6" w:rsidRDefault="00F561C6" w:rsidP="00F561C6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>
              <w:rPr>
                <w:rFonts w:ascii="Arial" w:hAnsi="Arial"/>
                <w:color w:val="0069AA"/>
                <w:sz w:val="20"/>
                <w:u w:val="single"/>
              </w:rPr>
              <w:t>CAE</w:t>
            </w:r>
          </w:p>
          <w:p w:rsidR="00F561C6" w:rsidRDefault="00F561C6" w:rsidP="00F561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Helene Gagnon – VP, International Affairs and Communication</w:t>
            </w:r>
          </w:p>
          <w:p w:rsidR="00F561C6" w:rsidRDefault="00F561C6" w:rsidP="00F561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Andy </w:t>
            </w:r>
            <w:proofErr w:type="spellStart"/>
            <w:r>
              <w:rPr>
                <w:rFonts w:ascii="Arial" w:hAnsi="Arial"/>
                <w:color w:val="0069AA"/>
                <w:sz w:val="20"/>
              </w:rPr>
              <w:t>Jazwick</w:t>
            </w:r>
            <w:proofErr w:type="spellEnd"/>
            <w:r>
              <w:rPr>
                <w:rFonts w:ascii="Arial" w:hAnsi="Arial"/>
                <w:color w:val="0069AA"/>
                <w:sz w:val="20"/>
              </w:rPr>
              <w:t xml:space="preserve"> – VP Strategic Development and Operations</w:t>
            </w:r>
          </w:p>
          <w:p w:rsidR="00F561C6" w:rsidRDefault="00F561C6" w:rsidP="00F561C6">
            <w:pPr>
              <w:rPr>
                <w:rFonts w:ascii="Arial" w:hAnsi="Arial"/>
                <w:color w:val="0069AA"/>
                <w:sz w:val="20"/>
              </w:rPr>
            </w:pPr>
          </w:p>
          <w:p w:rsidR="00F561C6" w:rsidRPr="002230B6" w:rsidRDefault="00F561C6" w:rsidP="00F561C6">
            <w:pPr>
              <w:rPr>
                <w:rFonts w:ascii="Arial" w:hAnsi="Arial"/>
                <w:color w:val="0069AA"/>
                <w:sz w:val="20"/>
                <w:u w:val="single"/>
              </w:rPr>
            </w:pPr>
            <w:r w:rsidRPr="002230B6">
              <w:rPr>
                <w:rFonts w:ascii="Arial" w:hAnsi="Arial"/>
                <w:color w:val="0069AA"/>
                <w:sz w:val="20"/>
                <w:u w:val="single"/>
              </w:rPr>
              <w:t>JAX Delegation</w:t>
            </w:r>
          </w:p>
          <w:p w:rsidR="002230B6" w:rsidRPr="002230B6" w:rsidRDefault="002230B6" w:rsidP="00F561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Greg Akers</w:t>
            </w:r>
          </w:p>
          <w:p w:rsidR="002230B6" w:rsidRPr="002230B6" w:rsidRDefault="002230B6" w:rsidP="00F561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Jay Cunio</w:t>
            </w:r>
          </w:p>
          <w:p w:rsidR="002230B6" w:rsidRPr="002230B6" w:rsidRDefault="002230B6" w:rsidP="00F561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Daniel Davis</w:t>
            </w:r>
          </w:p>
          <w:p w:rsidR="00F561C6" w:rsidRPr="002230B6" w:rsidRDefault="002230B6" w:rsidP="00F561C6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rFonts w:ascii="Arial" w:hAnsi="Arial"/>
                <w:color w:val="0069AA"/>
                <w:sz w:val="20"/>
              </w:rPr>
            </w:pPr>
            <w:r w:rsidRPr="002230B6">
              <w:rPr>
                <w:rFonts w:ascii="Arial" w:hAnsi="Arial"/>
                <w:color w:val="0069AA"/>
                <w:sz w:val="20"/>
              </w:rPr>
              <w:t>Ray Driver</w:t>
            </w:r>
            <w:r w:rsidR="00F561C6" w:rsidRPr="002230B6">
              <w:rPr>
                <w:rFonts w:ascii="Arial" w:hAnsi="Arial"/>
                <w:color w:val="0069AA"/>
                <w:sz w:val="20"/>
              </w:rPr>
              <w:t xml:space="preserve"> </w:t>
            </w:r>
          </w:p>
          <w:p w:rsidR="00F561C6" w:rsidRPr="00843532" w:rsidRDefault="00F561C6" w:rsidP="00843532">
            <w:pPr>
              <w:rPr>
                <w:rFonts w:ascii="Arial" w:hAnsi="Arial"/>
                <w:color w:val="0069AA"/>
                <w:sz w:val="20"/>
                <w:highlight w:val="yellow"/>
                <w:u w:val="single"/>
              </w:rPr>
            </w:pPr>
          </w:p>
        </w:tc>
        <w:tc>
          <w:tcPr>
            <w:tcW w:w="1264" w:type="pct"/>
            <w:shd w:val="clear" w:color="auto" w:fill="DEEAF6" w:themeFill="accent1" w:themeFillTint="33"/>
          </w:tcPr>
          <w:p w:rsidR="00F561C6" w:rsidRDefault="00F561C6" w:rsidP="00843532">
            <w:pPr>
              <w:pStyle w:val="ListParagraph"/>
              <w:numPr>
                <w:ilvl w:val="0"/>
                <w:numId w:val="5"/>
              </w:numPr>
              <w:ind w:left="168" w:hanging="180"/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CIDEP</w:t>
            </w:r>
          </w:p>
        </w:tc>
      </w:tr>
      <w:tr w:rsidR="00F93B90" w:rsidRPr="007F409B" w:rsidTr="00914D07">
        <w:trPr>
          <w:trHeight w:val="530"/>
        </w:trPr>
        <w:tc>
          <w:tcPr>
            <w:tcW w:w="566" w:type="pct"/>
            <w:shd w:val="clear" w:color="auto" w:fill="auto"/>
          </w:tcPr>
          <w:p w:rsidR="00F93B90" w:rsidRDefault="00F93B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 xml:space="preserve">3:00 p.m. </w:t>
            </w:r>
          </w:p>
        </w:tc>
        <w:tc>
          <w:tcPr>
            <w:tcW w:w="846" w:type="pct"/>
            <w:shd w:val="clear" w:color="auto" w:fill="auto"/>
          </w:tcPr>
          <w:p w:rsidR="00F93B90" w:rsidRDefault="00F93B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Meeting – Integral Powertrain</w:t>
            </w:r>
          </w:p>
        </w:tc>
        <w:tc>
          <w:tcPr>
            <w:tcW w:w="910" w:type="pct"/>
            <w:shd w:val="clear" w:color="auto" w:fill="auto"/>
          </w:tcPr>
          <w:p w:rsidR="00F93B90" w:rsidRPr="00A31ECC" w:rsidRDefault="00F93B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Location TBD</w:t>
            </w:r>
          </w:p>
        </w:tc>
        <w:tc>
          <w:tcPr>
            <w:tcW w:w="1414" w:type="pct"/>
            <w:gridSpan w:val="2"/>
            <w:shd w:val="clear" w:color="auto" w:fill="auto"/>
          </w:tcPr>
          <w:p w:rsidR="00F93B90" w:rsidRDefault="00F93B90" w:rsidP="003C7EC4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Integral Powertrain</w:t>
            </w:r>
          </w:p>
          <w:p w:rsidR="00F93B90" w:rsidRDefault="00F93B90" w:rsidP="003C7EC4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TBD</w:t>
            </w:r>
          </w:p>
          <w:p w:rsidR="00F93B90" w:rsidRDefault="00F93B90" w:rsidP="003C7EC4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JAX Delegation</w:t>
            </w:r>
          </w:p>
          <w:p w:rsidR="00F93B90" w:rsidRPr="00F93B90" w:rsidRDefault="00F93B90" w:rsidP="00F93B90">
            <w:pPr>
              <w:pStyle w:val="ListParagraph"/>
              <w:numPr>
                <w:ilvl w:val="0"/>
                <w:numId w:val="9"/>
              </w:numPr>
              <w:ind w:left="198" w:hanging="198"/>
              <w:rPr>
                <w:rFonts w:ascii="Arial" w:hAnsi="Arial"/>
                <w:color w:val="0069AA"/>
                <w:sz w:val="20"/>
              </w:rPr>
            </w:pPr>
            <w:r w:rsidRPr="00F93B90">
              <w:rPr>
                <w:rFonts w:ascii="Arial" w:hAnsi="Arial"/>
                <w:color w:val="0069AA"/>
                <w:sz w:val="20"/>
              </w:rPr>
              <w:t>Paul Raudenbush</w:t>
            </w:r>
          </w:p>
          <w:p w:rsidR="00F93B90" w:rsidRPr="00F93B90" w:rsidRDefault="00F93B90" w:rsidP="00F93B90">
            <w:pPr>
              <w:pStyle w:val="ListParagraph"/>
              <w:numPr>
                <w:ilvl w:val="0"/>
                <w:numId w:val="9"/>
              </w:numPr>
              <w:ind w:left="198" w:hanging="198"/>
              <w:rPr>
                <w:rFonts w:ascii="Arial" w:hAnsi="Arial"/>
                <w:color w:val="0069AA"/>
                <w:sz w:val="20"/>
              </w:rPr>
            </w:pPr>
            <w:r w:rsidRPr="00F93B90">
              <w:rPr>
                <w:rFonts w:ascii="Arial" w:hAnsi="Arial"/>
                <w:color w:val="0069AA"/>
                <w:sz w:val="20"/>
              </w:rPr>
              <w:t>Rusty Chandler</w:t>
            </w:r>
          </w:p>
          <w:p w:rsidR="00F93B90" w:rsidRPr="00F93B90" w:rsidRDefault="00F93B90" w:rsidP="00F93B90">
            <w:pPr>
              <w:pStyle w:val="ListParagraph"/>
              <w:numPr>
                <w:ilvl w:val="0"/>
                <w:numId w:val="9"/>
              </w:numPr>
              <w:ind w:left="198" w:hanging="198"/>
              <w:rPr>
                <w:rFonts w:ascii="Arial" w:hAnsi="Arial"/>
                <w:color w:val="0069AA"/>
                <w:sz w:val="20"/>
              </w:rPr>
            </w:pPr>
            <w:r w:rsidRPr="00F93B90">
              <w:rPr>
                <w:rFonts w:ascii="Arial" w:hAnsi="Arial"/>
                <w:color w:val="0069AA"/>
                <w:sz w:val="20"/>
              </w:rPr>
              <w:t xml:space="preserve">Aaron Bowman </w:t>
            </w:r>
          </w:p>
        </w:tc>
        <w:tc>
          <w:tcPr>
            <w:tcW w:w="1264" w:type="pct"/>
            <w:shd w:val="clear" w:color="auto" w:fill="auto"/>
          </w:tcPr>
          <w:p w:rsidR="00F93B90" w:rsidRPr="00A31ECC" w:rsidRDefault="00F93B90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CIDEP</w:t>
            </w:r>
          </w:p>
        </w:tc>
      </w:tr>
      <w:tr w:rsidR="0054166A" w:rsidRPr="007F409B" w:rsidTr="00914D07">
        <w:trPr>
          <w:trHeight w:val="530"/>
        </w:trPr>
        <w:tc>
          <w:tcPr>
            <w:tcW w:w="566" w:type="pct"/>
            <w:shd w:val="clear" w:color="auto" w:fill="auto"/>
          </w:tcPr>
          <w:p w:rsidR="0054166A" w:rsidRPr="00A31ECC" w:rsidRDefault="003C7EC4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6:00 p.m.</w:t>
            </w:r>
          </w:p>
        </w:tc>
        <w:tc>
          <w:tcPr>
            <w:tcW w:w="846" w:type="pct"/>
            <w:shd w:val="clear" w:color="auto" w:fill="auto"/>
          </w:tcPr>
          <w:p w:rsidR="0054166A" w:rsidRPr="00A31ECC" w:rsidRDefault="003C7EC4" w:rsidP="00A31ECC">
            <w:pPr>
              <w:rPr>
                <w:rFonts w:ascii="Arial" w:hAnsi="Arial"/>
                <w:color w:val="0069AA"/>
                <w:sz w:val="20"/>
              </w:rPr>
            </w:pPr>
            <w:r>
              <w:rPr>
                <w:rFonts w:ascii="Arial" w:hAnsi="Arial"/>
                <w:color w:val="0069AA"/>
                <w:sz w:val="20"/>
              </w:rPr>
              <w:t>Dinner on your own</w:t>
            </w:r>
          </w:p>
        </w:tc>
        <w:tc>
          <w:tcPr>
            <w:tcW w:w="910" w:type="pct"/>
            <w:shd w:val="clear" w:color="auto" w:fill="auto"/>
          </w:tcPr>
          <w:p w:rsidR="0054166A" w:rsidRPr="00A31ECC" w:rsidRDefault="0054166A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  <w:tc>
          <w:tcPr>
            <w:tcW w:w="1414" w:type="pct"/>
            <w:gridSpan w:val="2"/>
            <w:shd w:val="clear" w:color="auto" w:fill="auto"/>
          </w:tcPr>
          <w:p w:rsidR="0054166A" w:rsidRPr="003C7EC4" w:rsidRDefault="003C7EC4" w:rsidP="003C7EC4">
            <w:pPr>
              <w:rPr>
                <w:rFonts w:ascii="Arial" w:hAnsi="Arial" w:cs="Arial"/>
                <w:color w:val="0069AA"/>
                <w:sz w:val="20"/>
                <w:szCs w:val="20"/>
              </w:rPr>
            </w:pPr>
            <w:r w:rsidRPr="003C7EC4">
              <w:rPr>
                <w:rFonts w:ascii="Arial" w:hAnsi="Arial"/>
                <w:color w:val="0069AA"/>
                <w:sz w:val="20"/>
              </w:rPr>
              <w:t>JAX Delegation</w:t>
            </w:r>
          </w:p>
        </w:tc>
        <w:tc>
          <w:tcPr>
            <w:tcW w:w="1264" w:type="pct"/>
            <w:shd w:val="clear" w:color="auto" w:fill="auto"/>
          </w:tcPr>
          <w:p w:rsidR="0054166A" w:rsidRPr="00A31ECC" w:rsidRDefault="0054166A" w:rsidP="00A31ECC">
            <w:pPr>
              <w:rPr>
                <w:rFonts w:ascii="Arial" w:hAnsi="Arial"/>
                <w:color w:val="0069AA"/>
                <w:sz w:val="20"/>
              </w:rPr>
            </w:pPr>
          </w:p>
        </w:tc>
      </w:tr>
    </w:tbl>
    <w:p w:rsidR="00BB0488" w:rsidRDefault="00BB0488"/>
    <w:sectPr w:rsidR="00BB0488" w:rsidSect="00091E18">
      <w:headerReference w:type="default" r:id="rId7"/>
      <w:footerReference w:type="default" r:id="rId8"/>
      <w:pgSz w:w="12240" w:h="15840"/>
      <w:pgMar w:top="180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88" w:rsidRDefault="00BB0488" w:rsidP="00BB0488">
      <w:r>
        <w:separator/>
      </w:r>
    </w:p>
  </w:endnote>
  <w:endnote w:type="continuationSeparator" w:id="0">
    <w:p w:rsidR="00BB0488" w:rsidRDefault="00BB0488" w:rsidP="00BB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88" w:rsidRDefault="00BB0488">
    <w:pPr>
      <w:pStyle w:val="Footer"/>
    </w:pPr>
    <w:r w:rsidRPr="0000173F">
      <w:rPr>
        <w:noProof/>
      </w:rPr>
      <w:drawing>
        <wp:anchor distT="0" distB="0" distL="114300" distR="114300" simplePos="0" relativeHeight="251663360" behindDoc="1" locked="0" layoutInCell="1" allowOverlap="1" wp14:anchorId="0562F435" wp14:editId="403F4E16">
          <wp:simplePos x="0" y="0"/>
          <wp:positionH relativeFrom="column">
            <wp:posOffset>-915670</wp:posOffset>
          </wp:positionH>
          <wp:positionV relativeFrom="paragraph">
            <wp:posOffset>-363855</wp:posOffset>
          </wp:positionV>
          <wp:extent cx="7794625" cy="1073785"/>
          <wp:effectExtent l="0" t="0" r="0" b="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396"/>
                  <a:stretch/>
                </pic:blipFill>
                <pic:spPr bwMode="auto">
                  <a:xfrm>
                    <a:off x="0" y="0"/>
                    <a:ext cx="779462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88" w:rsidRDefault="00BB0488" w:rsidP="00BB0488">
      <w:r>
        <w:separator/>
      </w:r>
    </w:p>
  </w:footnote>
  <w:footnote w:type="continuationSeparator" w:id="0">
    <w:p w:rsidR="00BB0488" w:rsidRDefault="00BB0488" w:rsidP="00BB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88" w:rsidRDefault="000B4D39">
    <w:pPr>
      <w:pStyle w:val="Header"/>
    </w:pPr>
    <w:r>
      <w:rPr>
        <w:rFonts w:cs="Arial"/>
        <w:noProof/>
        <w:szCs w:val="20"/>
      </w:rPr>
      <w:drawing>
        <wp:anchor distT="0" distB="0" distL="114300" distR="114300" simplePos="0" relativeHeight="251660287" behindDoc="0" locked="0" layoutInCell="1" allowOverlap="1" wp14:anchorId="0FE5A68B" wp14:editId="7832CDA7">
          <wp:simplePos x="0" y="0"/>
          <wp:positionH relativeFrom="column">
            <wp:posOffset>1345925</wp:posOffset>
          </wp:positionH>
          <wp:positionV relativeFrom="paragraph">
            <wp:posOffset>-399726</wp:posOffset>
          </wp:positionV>
          <wp:extent cx="5436693" cy="147447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XUSA_QualityLif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33" t="7439" r="8045" b="-7439"/>
                  <a:stretch/>
                </pic:blipFill>
                <pic:spPr bwMode="auto">
                  <a:xfrm>
                    <a:off x="0" y="0"/>
                    <a:ext cx="5436693" cy="1474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B0488" w:rsidRPr="00BB0488">
      <w:rPr>
        <w:rFonts w:cs="Arial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648310" wp14:editId="3504C6B1">
              <wp:simplePos x="0" y="0"/>
              <wp:positionH relativeFrom="column">
                <wp:posOffset>-475615</wp:posOffset>
              </wp:positionH>
              <wp:positionV relativeFrom="paragraph">
                <wp:posOffset>61595</wp:posOffset>
              </wp:positionV>
              <wp:extent cx="4576445" cy="457200"/>
              <wp:effectExtent l="0" t="0" r="0" b="0"/>
              <wp:wrapSquare wrapText="bothSides"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64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BB0488" w:rsidRPr="00860B12" w:rsidRDefault="00A31ECC" w:rsidP="00BB0488">
                          <w:pPr>
                            <w:rPr>
                              <w:color w:val="0069A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860B12">
                            <w:rPr>
                              <w:rFonts w:ascii="Gill Sans MT" w:hAnsi="Gill Sans MT" w:cs="Arial"/>
                              <w:b/>
                              <w:color w:val="0069AA"/>
                              <w:spacing w:val="6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MONDAY</w:t>
                          </w:r>
                          <w:r w:rsidR="00BB0488" w:rsidRPr="00860B12">
                            <w:rPr>
                              <w:rFonts w:ascii="Gill Sans MT" w:hAnsi="Gill Sans MT" w:cs="Arial"/>
                              <w:b/>
                              <w:color w:val="0069AA"/>
                              <w:spacing w:val="6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, </w:t>
                          </w:r>
                          <w:r w:rsidR="0054166A">
                            <w:rPr>
                              <w:rFonts w:ascii="Gill Sans MT" w:hAnsi="Gill Sans MT" w:cs="Arial"/>
                              <w:b/>
                              <w:color w:val="0069AA"/>
                              <w:spacing w:val="6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July 16</w:t>
                          </w:r>
                          <w:r w:rsidR="0054166A" w:rsidRPr="0054166A">
                            <w:rPr>
                              <w:rFonts w:ascii="Gill Sans MT" w:hAnsi="Gill Sans MT" w:cs="Arial"/>
                              <w:b/>
                              <w:color w:val="0069AA"/>
                              <w:spacing w:val="60"/>
                              <w:sz w:val="44"/>
                              <w:szCs w:val="44"/>
                              <w:vertAlign w:val="superscript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</w:t>
                          </w:r>
                          <w:r w:rsidR="0054166A">
                            <w:rPr>
                              <w:rFonts w:ascii="Gill Sans MT" w:hAnsi="Gill Sans MT" w:cs="Arial"/>
                              <w:b/>
                              <w:color w:val="0069AA"/>
                              <w:spacing w:val="6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BB0488" w:rsidRDefault="00BB0488" w:rsidP="00BB04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264831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37.45pt;margin-top:4.85pt;width:360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" filled="f" stroked="f">
              <v:path arrowok="t"/>
              <v:textbox>
                <w:txbxContent>
                  <w:p w:rsidR="00BB0488" w:rsidRPr="00860B12" w:rsidRDefault="00A31ECC" w:rsidP="00BB0488">
                    <w:pPr>
                      <w:rPr>
                        <w:color w:val="0069A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860B12">
                      <w:rPr>
                        <w:rFonts w:ascii="Gill Sans MT" w:hAnsi="Gill Sans MT" w:cs="Arial"/>
                        <w:b/>
                        <w:color w:val="0069AA"/>
                        <w:spacing w:val="6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MONDAY</w:t>
                    </w:r>
                    <w:r w:rsidR="00BB0488" w:rsidRPr="00860B12">
                      <w:rPr>
                        <w:rFonts w:ascii="Gill Sans MT" w:hAnsi="Gill Sans MT" w:cs="Arial"/>
                        <w:b/>
                        <w:color w:val="0069AA"/>
                        <w:spacing w:val="6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, </w:t>
                    </w:r>
                    <w:r w:rsidR="0054166A">
                      <w:rPr>
                        <w:rFonts w:ascii="Gill Sans MT" w:hAnsi="Gill Sans MT" w:cs="Arial"/>
                        <w:b/>
                        <w:color w:val="0069AA"/>
                        <w:spacing w:val="6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July 16</w:t>
                    </w:r>
                    <w:r w:rsidR="0054166A" w:rsidRPr="0054166A">
                      <w:rPr>
                        <w:rFonts w:ascii="Gill Sans MT" w:hAnsi="Gill Sans MT" w:cs="Arial"/>
                        <w:b/>
                        <w:color w:val="0069AA"/>
                        <w:spacing w:val="60"/>
                        <w:sz w:val="44"/>
                        <w:szCs w:val="44"/>
                        <w:vertAlign w:val="superscript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</w:t>
                    </w:r>
                    <w:r w:rsidR="0054166A">
                      <w:rPr>
                        <w:rFonts w:ascii="Gill Sans MT" w:hAnsi="Gill Sans MT" w:cs="Arial"/>
                        <w:b/>
                        <w:color w:val="0069AA"/>
                        <w:spacing w:val="60"/>
                        <w:sz w:val="44"/>
                        <w:szCs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BB0488" w:rsidRDefault="00BB0488" w:rsidP="00BB0488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CF3"/>
    <w:multiLevelType w:val="hybridMultilevel"/>
    <w:tmpl w:val="742A0B62"/>
    <w:lvl w:ilvl="0" w:tplc="04090005">
      <w:start w:val="1"/>
      <w:numFmt w:val="bullet"/>
      <w:lvlText w:val=""/>
      <w:lvlJc w:val="left"/>
      <w:pPr>
        <w:ind w:left="6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1" w15:restartNumberingAfterBreak="0">
    <w:nsid w:val="13AD109B"/>
    <w:multiLevelType w:val="hybridMultilevel"/>
    <w:tmpl w:val="7AE8B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F5DAD"/>
    <w:multiLevelType w:val="hybridMultilevel"/>
    <w:tmpl w:val="F10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87D71"/>
    <w:multiLevelType w:val="hybridMultilevel"/>
    <w:tmpl w:val="7766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A4EA9"/>
    <w:multiLevelType w:val="hybridMultilevel"/>
    <w:tmpl w:val="008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E4ED7"/>
    <w:multiLevelType w:val="hybridMultilevel"/>
    <w:tmpl w:val="C6F2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F1E57"/>
    <w:multiLevelType w:val="hybridMultilevel"/>
    <w:tmpl w:val="19B2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5766"/>
    <w:multiLevelType w:val="hybridMultilevel"/>
    <w:tmpl w:val="466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B6B3C"/>
    <w:multiLevelType w:val="hybridMultilevel"/>
    <w:tmpl w:val="66D20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88"/>
    <w:rsid w:val="00024C7F"/>
    <w:rsid w:val="00062259"/>
    <w:rsid w:val="00091E18"/>
    <w:rsid w:val="000B4D39"/>
    <w:rsid w:val="000D4710"/>
    <w:rsid w:val="001026B0"/>
    <w:rsid w:val="00162A87"/>
    <w:rsid w:val="00182542"/>
    <w:rsid w:val="001F3D99"/>
    <w:rsid w:val="002230B6"/>
    <w:rsid w:val="002B79A0"/>
    <w:rsid w:val="002C68AE"/>
    <w:rsid w:val="002E2232"/>
    <w:rsid w:val="003A3AB8"/>
    <w:rsid w:val="003C7EC4"/>
    <w:rsid w:val="004C6256"/>
    <w:rsid w:val="004F5E01"/>
    <w:rsid w:val="00514FE2"/>
    <w:rsid w:val="0054166A"/>
    <w:rsid w:val="005E693C"/>
    <w:rsid w:val="006537B2"/>
    <w:rsid w:val="006957C2"/>
    <w:rsid w:val="006C2AC6"/>
    <w:rsid w:val="00701555"/>
    <w:rsid w:val="007656C6"/>
    <w:rsid w:val="007F409B"/>
    <w:rsid w:val="008053D8"/>
    <w:rsid w:val="00807E13"/>
    <w:rsid w:val="00822590"/>
    <w:rsid w:val="00843532"/>
    <w:rsid w:val="008445E1"/>
    <w:rsid w:val="00860B12"/>
    <w:rsid w:val="008A1EA0"/>
    <w:rsid w:val="008E782B"/>
    <w:rsid w:val="00914D07"/>
    <w:rsid w:val="00925DA6"/>
    <w:rsid w:val="00947A6D"/>
    <w:rsid w:val="00980265"/>
    <w:rsid w:val="00A31ECC"/>
    <w:rsid w:val="00A743AF"/>
    <w:rsid w:val="00A96327"/>
    <w:rsid w:val="00AF40C1"/>
    <w:rsid w:val="00B14271"/>
    <w:rsid w:val="00B177C2"/>
    <w:rsid w:val="00B70F29"/>
    <w:rsid w:val="00B94C35"/>
    <w:rsid w:val="00BA3A46"/>
    <w:rsid w:val="00BB0488"/>
    <w:rsid w:val="00BF7507"/>
    <w:rsid w:val="00C6125A"/>
    <w:rsid w:val="00C72E90"/>
    <w:rsid w:val="00D9480E"/>
    <w:rsid w:val="00DC111F"/>
    <w:rsid w:val="00DE0008"/>
    <w:rsid w:val="00DE5663"/>
    <w:rsid w:val="00E41347"/>
    <w:rsid w:val="00E77324"/>
    <w:rsid w:val="00EE718F"/>
    <w:rsid w:val="00F076EB"/>
    <w:rsid w:val="00F41D65"/>
    <w:rsid w:val="00F561C6"/>
    <w:rsid w:val="00F85BE3"/>
    <w:rsid w:val="00F93B90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675A4CA-39CA-4A96-AC38-7238FB9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09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488"/>
  </w:style>
  <w:style w:type="paragraph" w:styleId="Footer">
    <w:name w:val="footer"/>
    <w:basedOn w:val="Normal"/>
    <w:link w:val="FooterChar"/>
    <w:uiPriority w:val="99"/>
    <w:unhideWhenUsed/>
    <w:rsid w:val="00BB0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488"/>
  </w:style>
  <w:style w:type="table" w:styleId="TableGrid">
    <w:name w:val="Table Grid"/>
    <w:basedOn w:val="TableNormal"/>
    <w:rsid w:val="00BB0488"/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2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31ECC"/>
    <w:rPr>
      <w:i/>
      <w:iCs/>
    </w:rPr>
  </w:style>
  <w:style w:type="character" w:styleId="Hyperlink">
    <w:name w:val="Hyperlink"/>
    <w:basedOn w:val="DefaultParagraphFont"/>
    <w:uiPriority w:val="99"/>
    <w:unhideWhenUsed/>
    <w:rsid w:val="00C72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Flowe, Tien</dc:creator>
  <cp:keywords/>
  <dc:description/>
  <cp:lastModifiedBy>Anding, Kimberly</cp:lastModifiedBy>
  <cp:revision>16</cp:revision>
  <cp:lastPrinted>2018-07-12T21:26:00Z</cp:lastPrinted>
  <dcterms:created xsi:type="dcterms:W3CDTF">2018-06-22T13:05:00Z</dcterms:created>
  <dcterms:modified xsi:type="dcterms:W3CDTF">2018-07-12T21:31:00Z</dcterms:modified>
</cp:coreProperties>
</file>